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6F" w:rsidRPr="003E4DDD" w:rsidRDefault="00627A6F" w:rsidP="00627A6F">
      <w:pPr>
        <w:pStyle w:val="ConsPlusNormal"/>
        <w:tabs>
          <w:tab w:val="left" w:pos="1134"/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DDD">
        <w:rPr>
          <w:rFonts w:ascii="Times New Roman" w:hAnsi="Times New Roman" w:cs="Times New Roman"/>
          <w:sz w:val="28"/>
          <w:szCs w:val="28"/>
        </w:rPr>
        <w:t>Приложение 2 к Положению</w:t>
      </w:r>
    </w:p>
    <w:p w:rsidR="00627A6F" w:rsidRPr="003E4DDD" w:rsidRDefault="00627A6F" w:rsidP="00627A6F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A6F" w:rsidRPr="003E4DDD" w:rsidRDefault="00627A6F" w:rsidP="00627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 К Е Т А</w:t>
      </w:r>
    </w:p>
    <w:p w:rsidR="00627A6F" w:rsidRPr="003E4DDD" w:rsidRDefault="00627A6F" w:rsidP="00627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 на вхождение в состав кадрового резерва электронной и радиоэлектронной промышленности</w:t>
      </w:r>
    </w:p>
    <w:p w:rsidR="00627A6F" w:rsidRPr="003E4DDD" w:rsidRDefault="00627A6F" w:rsidP="0062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61"/>
        <w:gridCol w:w="5334"/>
      </w:tblGrid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Персональные данные</w:t>
            </w:r>
          </w:p>
        </w:tc>
      </w:tr>
      <w:tr w:rsidR="00627A6F" w:rsidRPr="003E4DDD" w:rsidTr="00BB66D6">
        <w:trPr>
          <w:trHeight w:val="1821"/>
        </w:trPr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фото (3х4)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технологическое направление развития российской радиоэлектронной промышленности в рамках кадрового резерва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Укажите в рамках какого направления Вы претендуете на включение в кадровый резерв: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1"/>
              </w:numPr>
              <w:spacing w:after="80" w:line="240" w:lineRule="auto"/>
              <w:ind w:left="459" w:hanging="2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телекоммуникационное оборудование; 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1"/>
              </w:numPr>
              <w:spacing w:after="80" w:line="240" w:lineRule="auto"/>
              <w:ind w:left="459" w:hanging="2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вычислительная техника;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1"/>
              </w:numPr>
              <w:spacing w:after="80" w:line="240" w:lineRule="auto"/>
              <w:ind w:left="459" w:hanging="2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специальное технологическое оборудование;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1"/>
              </w:numPr>
              <w:spacing w:after="80" w:line="240" w:lineRule="auto"/>
              <w:ind w:left="459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системы интеллектуального управления</w:t>
            </w:r>
          </w:p>
        </w:tc>
      </w:tr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об организации-заявителе </w:t>
            </w: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(заполняется в случае подачи заявки от лица организации, в которой трудоустроен кандидат, образовательного учреждения высшего профессионального образования, в котором кандидат получает образование или организаторов мероприятий, указанных в Приложении 1 к Положению)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организации-заявителя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Полное наименование организации;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Фактический адрес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кандидата в организации-заявителе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Сотрудник/ студент/ аспирант/ конкурсант/ иное</w:t>
            </w:r>
          </w:p>
        </w:tc>
      </w:tr>
      <w:tr w:rsidR="00627A6F" w:rsidRPr="003E4DDD" w:rsidTr="00BB66D6">
        <w:trPr>
          <w:trHeight w:val="1650"/>
        </w:trPr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Основание подачи документов от лица кандидата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Документы, подтверждающие факт трудоустройства/ обучения/ участии в мероприятиях, указанных Приложении 1 к Положению</w:t>
            </w:r>
          </w:p>
        </w:tc>
      </w:tr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 достижениях 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высшем профессиональном образовании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и адрес образовательного учреждения;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Уровень образования (</w:t>
            </w:r>
            <w:proofErr w:type="spellStart"/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магистратура, аспирантура, докторантура);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 обучения (очная, очно-заочная, заочная, дистанционная);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 фактического/ планируемого окончания;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и код специальности;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реквизиты дипломов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Ступень (кандидат или доктор);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Шифр специальности;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Реквизиты дипломов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Ученое звание;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Организация, в которой присвоено ученое звание с приложением копий подтверждающих документов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и адрес образовательного учреждения;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 и реквизиты документа, Подтверждающего получение образования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иностранными языками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Базовый, средний, продвинутый, свободное владение;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Подтверждающие документы (при наличии)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личных и коллективных достижениях, соответствующих профилю кадрового резерва (включенных в перечень, приведенных в Приложении 1 к настоящему Положению)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Название мероприятия, место и год проведения (всероссийские и международные научно-технические конкурсы, олимпиады, конференции, форумы и иные мероприятия, проводимые </w:t>
            </w: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 сфере радиоэлектронной промышленности);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Реквизиты подтверждающих документов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личных и коллективных достижениях, соответствующих профилю кадрового резерва (не включенных в перечень, приведенных в Приложении 1 к настоящему Положению)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мероприятия, место и год проведения (всероссийские и международные научно-технические конкурсы, олимпиады, конференции, форумы и иные мероприятия, проводимые в сфере радиоэлектронной промышленности);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Наличие личных или коллективных стипендий, премий, грантов, государственных наград и т.д.;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Реквизиты подтверждающих документов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научных интересов, соответствующая профилю кадрового резерва</w:t>
            </w:r>
          </w:p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научных публикаций в рецензируемых изданиях, соответствующих профилю кадрового резерва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Перечень работ, опубликованных в рецензируемых научных журналах, рекомендованных ВАК (наименование работы;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 (статья, тезисы конференции, монография и т.д.);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Журнал;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выпуска; страницы, на которых размещена публикация;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ISSN;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Иные данные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охранных документов на результаты интеллектуальной деятельности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Документы о государственной регистрации патентов, полезных моделей, программ для ЭВМ и т.д.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преподавательской деятельности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 и место ведения преподавательской деятельности;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Перечень преподаваемых предметов;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Преподавательская должность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аспекты биографии кандидата, соответствующие профилю кадрового резерва</w:t>
            </w:r>
          </w:p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 работы </w:t>
            </w: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(при наличии; заполняется для каждого места работы отдельно)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Полное наименование организации;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Фактический адрес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работы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 работы согласно трудовой книжке, договору гражданско-правового характера или иному, с приложением копий подтверждающих документов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достижения за время работы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лица, располагающего информацией об опыте работы кандидата в организации 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rPr>
          <w:trHeight w:val="2153"/>
        </w:trPr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лица, располагающего информацией об опыте работы кандидата в организации 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 проекте </w:t>
            </w: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(при наличии; заполняется для каждого проекта отдельно)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технологическое направление развития российской радиоэлектронной промышленности реализации проекта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Укажите в рамках какого направления Вы реализуете проект: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2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телекоммуникационное оборудование; 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2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вычислительная техника;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2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специальное технологическое оборудование;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2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системы интеллектуального управления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Год начала реализации - планируемый (фактический) год окончания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стоимость реализации проекта, млн руб.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научно-технологический результат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 научно-технологического характера, решаемые в рамках проекта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финансово-экономический результат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Продукты/услуги, создаваемые в рамках проекта;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Планируемые показатели проекта: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3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NPV</w:t>
            </w: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3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lastRenderedPageBreak/>
              <w:t>IRR</w:t>
            </w: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3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объем продаж (в натуральном и денежном выражении) по годам;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3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возникающие в результате реализации проекта социально-экономические эффекты (при наличии)</w:t>
            </w:r>
          </w:p>
        </w:tc>
      </w:tr>
      <w:tr w:rsidR="00627A6F" w:rsidRPr="003E4DDD" w:rsidTr="00BB66D6">
        <w:trPr>
          <w:trHeight w:val="344"/>
        </w:trPr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результатов проекта в производство / освоения на производстве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rPr>
          <w:trHeight w:val="344"/>
        </w:trPr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вклада кандидата в реализацию проекта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приложением подтверждающих документов</w:t>
            </w:r>
          </w:p>
        </w:tc>
      </w:tr>
      <w:tr w:rsidR="00627A6F" w:rsidRPr="003E4DDD" w:rsidTr="00BB66D6">
        <w:trPr>
          <w:trHeight w:val="344"/>
        </w:trPr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 о проекте</w:t>
            </w:r>
          </w:p>
        </w:tc>
        <w:tc>
          <w:tcPr>
            <w:tcW w:w="5386" w:type="dxa"/>
          </w:tcPr>
          <w:p w:rsidR="00627A6F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 информация о проекте в тезисной форме.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Необходимо по возможности приложить материалы, подтверждающие уровень проработки проекта</w:t>
            </w:r>
          </w:p>
        </w:tc>
      </w:tr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Прочее </w:t>
            </w: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(заполняется при личной подаче заявления на включение в кадровый резерв)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цель вхождения в кадровый резерв электронной и радиоэлектронной промышленности?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Укажите не менее одного: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4"/>
              </w:numPr>
              <w:spacing w:after="80" w:line="240" w:lineRule="auto"/>
              <w:ind w:left="459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получение оценки собственных знаний, компетенций и результатов работы;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4"/>
              </w:numPr>
              <w:spacing w:after="80" w:line="240" w:lineRule="auto"/>
              <w:ind w:left="459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стимулирование собственного карьерного роста;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4"/>
              </w:numPr>
              <w:spacing w:after="80" w:line="240" w:lineRule="auto"/>
              <w:ind w:left="459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поиск работодателя;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4"/>
              </w:numPr>
              <w:spacing w:after="80" w:line="240" w:lineRule="auto"/>
              <w:ind w:left="459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поиск партнеров/ инвесторов/ заказчиков для проекта;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4"/>
              </w:numPr>
              <w:spacing w:after="80" w:line="240" w:lineRule="auto"/>
              <w:ind w:left="459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компетенций в области проектного управления и иным дисциплинам, связанным с тематиками кадрового резерва;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4"/>
              </w:numPr>
              <w:spacing w:after="80" w:line="240" w:lineRule="auto"/>
              <w:ind w:left="459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иное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 ли Вы, что Минпромторг России может направлять Ваши контактные данные заинтересованным в найме профильных специалистов и сотрудничестве по проектам организациям радиоэлектронной промышленности?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Да/Нет</w:t>
            </w:r>
          </w:p>
        </w:tc>
      </w:tr>
    </w:tbl>
    <w:p w:rsidR="00627A6F" w:rsidRPr="003E4DDD" w:rsidRDefault="00627A6F" w:rsidP="0062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A6F" w:rsidRPr="003E4DDD" w:rsidRDefault="00627A6F" w:rsidP="00627A6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27A6F" w:rsidRPr="003E4DDD" w:rsidRDefault="00627A6F" w:rsidP="00627A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 к Положению</w:t>
      </w:r>
    </w:p>
    <w:p w:rsidR="00627A6F" w:rsidRPr="003E4DDD" w:rsidRDefault="00627A6F" w:rsidP="00627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A6F" w:rsidRPr="003E4DDD" w:rsidRDefault="00627A6F" w:rsidP="00627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627A6F" w:rsidRPr="003E4DDD" w:rsidRDefault="00627A6F" w:rsidP="00627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627A6F" w:rsidRPr="003E4DDD" w:rsidRDefault="00627A6F" w:rsidP="00627A6F">
      <w:pPr>
        <w:tabs>
          <w:tab w:val="center" w:pos="5220"/>
          <w:tab w:val="right" w:pos="99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A6F" w:rsidRPr="003E4DDD" w:rsidRDefault="00627A6F" w:rsidP="00627A6F">
      <w:pPr>
        <w:tabs>
          <w:tab w:val="center" w:pos="5220"/>
          <w:tab w:val="right" w:pos="9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DDD">
        <w:rPr>
          <w:rFonts w:ascii="Times New Roman" w:hAnsi="Times New Roman" w:cs="Times New Roman"/>
          <w:b/>
          <w:sz w:val="28"/>
          <w:szCs w:val="28"/>
        </w:rPr>
        <w:t>Под обработкой персональных данных понимаются действия (операции) с персональными данными в рамках выполнения Федерального закона</w:t>
      </w:r>
      <w:r w:rsidRPr="003E4DDD">
        <w:rPr>
          <w:rFonts w:ascii="Times New Roman" w:hAnsi="Times New Roman" w:cs="Times New Roman"/>
          <w:b/>
          <w:sz w:val="28"/>
          <w:szCs w:val="28"/>
        </w:rPr>
        <w:br/>
        <w:t>от 27 июля 2006 г. № ФЗ – 152 «О персональных данных» в случаях, предусмотренных законодательством Российской Федерации.</w:t>
      </w:r>
    </w:p>
    <w:p w:rsidR="00627A6F" w:rsidRPr="003E4DDD" w:rsidRDefault="00627A6F" w:rsidP="00627A6F">
      <w:pPr>
        <w:tabs>
          <w:tab w:val="center" w:pos="5220"/>
          <w:tab w:val="right" w:pos="9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DDD">
        <w:rPr>
          <w:rFonts w:ascii="Times New Roman" w:hAnsi="Times New Roman" w:cs="Times New Roman"/>
          <w:sz w:val="28"/>
          <w:szCs w:val="28"/>
        </w:rPr>
        <w:t xml:space="preserve">Я, </w:t>
      </w:r>
      <w:r w:rsidRPr="003E4DDD">
        <w:rPr>
          <w:rFonts w:ascii="Times New Roman" w:hAnsi="Times New Roman" w:cs="Times New Roman"/>
          <w:i/>
          <w:sz w:val="28"/>
          <w:szCs w:val="28"/>
        </w:rPr>
        <w:t>(</w:t>
      </w:r>
      <w:r w:rsidRPr="003E4DDD">
        <w:rPr>
          <w:rFonts w:ascii="Times New Roman" w:hAnsi="Times New Roman" w:cs="Times New Roman"/>
          <w:i/>
          <w:sz w:val="28"/>
          <w:szCs w:val="28"/>
          <w:u w:val="single"/>
        </w:rPr>
        <w:t>Фамилия Имя Отчество)</w:t>
      </w:r>
      <w:r w:rsidRPr="003E4DD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E4DDD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Pr="003E4DDD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Pr="003E4DDD">
        <w:rPr>
          <w:rFonts w:ascii="Times New Roman" w:hAnsi="Times New Roman" w:cs="Times New Roman"/>
          <w:i/>
          <w:sz w:val="28"/>
          <w:szCs w:val="28"/>
          <w:u w:val="single"/>
        </w:rPr>
        <w:t>число.месяц.год</w:t>
      </w:r>
      <w:proofErr w:type="spellEnd"/>
      <w:r w:rsidRPr="003E4DD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E4DD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E4DDD">
        <w:rPr>
          <w:rFonts w:ascii="Times New Roman" w:hAnsi="Times New Roman" w:cs="Times New Roman"/>
          <w:sz w:val="28"/>
          <w:szCs w:val="28"/>
        </w:rPr>
        <w:t xml:space="preserve">гражданство: </w:t>
      </w:r>
      <w:r w:rsidRPr="003E4DDD">
        <w:rPr>
          <w:rFonts w:ascii="Times New Roman" w:hAnsi="Times New Roman" w:cs="Times New Roman"/>
          <w:i/>
          <w:sz w:val="28"/>
          <w:szCs w:val="28"/>
          <w:u w:val="single"/>
        </w:rPr>
        <w:t>(страна)</w:t>
      </w:r>
      <w:r w:rsidRPr="003E4DD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E4DDD">
        <w:rPr>
          <w:rFonts w:ascii="Times New Roman" w:hAnsi="Times New Roman" w:cs="Times New Roman"/>
          <w:sz w:val="28"/>
          <w:szCs w:val="28"/>
        </w:rPr>
        <w:t>проживающий(-</w:t>
      </w:r>
      <w:proofErr w:type="spellStart"/>
      <w:r w:rsidRPr="003E4D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E4DDD">
        <w:rPr>
          <w:rFonts w:ascii="Times New Roman" w:hAnsi="Times New Roman" w:cs="Times New Roman"/>
          <w:sz w:val="28"/>
          <w:szCs w:val="28"/>
        </w:rPr>
        <w:t>) по адресу</w:t>
      </w:r>
      <w:r w:rsidRPr="003E4DDD">
        <w:rPr>
          <w:rFonts w:ascii="Times New Roman" w:hAnsi="Times New Roman" w:cs="Times New Roman"/>
          <w:sz w:val="28"/>
          <w:szCs w:val="28"/>
          <w:u w:val="single"/>
        </w:rPr>
        <w:t xml:space="preserve">: (индекс, регион, город, адрес), </w:t>
      </w:r>
      <w:r w:rsidRPr="003E4DDD">
        <w:rPr>
          <w:rFonts w:ascii="Times New Roman" w:hAnsi="Times New Roman" w:cs="Times New Roman"/>
          <w:sz w:val="28"/>
          <w:szCs w:val="28"/>
        </w:rPr>
        <w:t>паспорт: </w:t>
      </w:r>
      <w:r w:rsidRPr="003E4DDD">
        <w:rPr>
          <w:rFonts w:ascii="Times New Roman" w:hAnsi="Times New Roman" w:cs="Times New Roman"/>
          <w:i/>
          <w:sz w:val="28"/>
          <w:szCs w:val="28"/>
        </w:rPr>
        <w:t>(серия, номер</w:t>
      </w:r>
      <w:r w:rsidRPr="003E4DDD">
        <w:rPr>
          <w:rFonts w:ascii="Times New Roman" w:hAnsi="Times New Roman" w:cs="Times New Roman"/>
          <w:i/>
          <w:sz w:val="28"/>
          <w:szCs w:val="28"/>
          <w:u w:val="single"/>
        </w:rPr>
        <w:t>, кем и когда</w:t>
      </w:r>
      <w:r w:rsidRPr="003E4DDD">
        <w:rPr>
          <w:rFonts w:ascii="Times New Roman" w:hAnsi="Times New Roman" w:cs="Times New Roman"/>
          <w:i/>
          <w:sz w:val="28"/>
          <w:szCs w:val="28"/>
        </w:rPr>
        <w:t xml:space="preserve"> выдан, в т.ч. код подразделения)</w:t>
      </w:r>
      <w:r w:rsidRPr="003E4DDD">
        <w:rPr>
          <w:rFonts w:ascii="Times New Roman" w:hAnsi="Times New Roman" w:cs="Times New Roman"/>
          <w:sz w:val="28"/>
          <w:szCs w:val="28"/>
        </w:rPr>
        <w:t xml:space="preserve">, </w:t>
      </w:r>
      <w:r w:rsidRPr="003E4DDD">
        <w:rPr>
          <w:rFonts w:ascii="Times New Roman" w:hAnsi="Times New Roman" w:cs="Times New Roman"/>
          <w:i/>
          <w:sz w:val="28"/>
          <w:szCs w:val="28"/>
        </w:rPr>
        <w:t>(дата подписания согласия)</w:t>
      </w:r>
      <w:r w:rsidRPr="003E4DDD">
        <w:rPr>
          <w:rFonts w:ascii="Times New Roman" w:hAnsi="Times New Roman" w:cs="Times New Roman"/>
          <w:sz w:val="28"/>
          <w:szCs w:val="28"/>
        </w:rPr>
        <w:t>, настоящим даю согласие Министерству промышленности и торговли Российской Федерации на обработку своих персональных данных в соответствии с законодательством Российской Федерации.</w:t>
      </w:r>
    </w:p>
    <w:p w:rsidR="00627A6F" w:rsidRPr="003E4DDD" w:rsidRDefault="00627A6F" w:rsidP="00627A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6F" w:rsidRPr="003E4DDD" w:rsidRDefault="00627A6F" w:rsidP="0062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627A6F" w:rsidRPr="003E4DDD" w:rsidRDefault="00627A6F" w:rsidP="00627A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4DDD">
        <w:rPr>
          <w:rFonts w:ascii="Times New Roman" w:hAnsi="Times New Roman" w:cs="Times New Roman"/>
          <w:b/>
        </w:rPr>
        <w:tab/>
      </w:r>
      <w:r w:rsidRPr="003E4DDD">
        <w:rPr>
          <w:rFonts w:ascii="Times New Roman" w:hAnsi="Times New Roman" w:cs="Times New Roman"/>
          <w:b/>
        </w:rPr>
        <w:tab/>
      </w:r>
      <w:r w:rsidRPr="003E4DDD">
        <w:rPr>
          <w:rFonts w:ascii="Times New Roman" w:hAnsi="Times New Roman" w:cs="Times New Roman"/>
          <w:b/>
        </w:rPr>
        <w:tab/>
      </w:r>
      <w:r w:rsidRPr="003E4DDD">
        <w:rPr>
          <w:rFonts w:ascii="Times New Roman" w:hAnsi="Times New Roman" w:cs="Times New Roman"/>
          <w:b/>
        </w:rPr>
        <w:tab/>
      </w:r>
      <w:r w:rsidRPr="003E4DDD">
        <w:rPr>
          <w:rFonts w:ascii="Times New Roman" w:hAnsi="Times New Roman" w:cs="Times New Roman"/>
          <w:b/>
        </w:rPr>
        <w:tab/>
      </w:r>
      <w:r w:rsidRPr="003E4DDD">
        <w:rPr>
          <w:rFonts w:ascii="Times New Roman" w:hAnsi="Times New Roman" w:cs="Times New Roman"/>
        </w:rPr>
        <w:t>(Фамилия Имя Отчество)</w:t>
      </w:r>
    </w:p>
    <w:p w:rsidR="00627A6F" w:rsidRPr="003E4DDD" w:rsidRDefault="00627A6F" w:rsidP="00627A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27A6F" w:rsidRPr="003E4DDD" w:rsidRDefault="00627A6F" w:rsidP="0062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4DDD">
        <w:rPr>
          <w:rFonts w:ascii="Times New Roman" w:hAnsi="Times New Roman" w:cs="Times New Roman"/>
          <w:sz w:val="28"/>
          <w:szCs w:val="28"/>
        </w:rPr>
        <w:tab/>
      </w:r>
      <w:r w:rsidRPr="003E4DDD">
        <w:rPr>
          <w:rFonts w:ascii="Times New Roman" w:hAnsi="Times New Roman" w:cs="Times New Roman"/>
          <w:sz w:val="28"/>
          <w:szCs w:val="28"/>
        </w:rPr>
        <w:tab/>
      </w:r>
      <w:r w:rsidRPr="003E4DDD">
        <w:rPr>
          <w:rFonts w:ascii="Times New Roman" w:hAnsi="Times New Roman" w:cs="Times New Roman"/>
          <w:sz w:val="28"/>
          <w:szCs w:val="28"/>
        </w:rPr>
        <w:tab/>
      </w:r>
      <w:r w:rsidRPr="003E4DDD">
        <w:rPr>
          <w:rFonts w:ascii="Times New Roman" w:hAnsi="Times New Roman" w:cs="Times New Roman"/>
          <w:sz w:val="28"/>
          <w:szCs w:val="28"/>
        </w:rPr>
        <w:tab/>
      </w:r>
      <w:r w:rsidRPr="003E4DDD">
        <w:rPr>
          <w:rFonts w:ascii="Times New Roman" w:hAnsi="Times New Roman" w:cs="Times New Roman"/>
          <w:sz w:val="28"/>
          <w:szCs w:val="28"/>
        </w:rPr>
        <w:tab/>
      </w:r>
      <w:r w:rsidRPr="003E4DDD">
        <w:rPr>
          <w:rFonts w:ascii="Times New Roman" w:hAnsi="Times New Roman" w:cs="Times New Roman"/>
          <w:sz w:val="28"/>
          <w:szCs w:val="28"/>
        </w:rPr>
        <w:tab/>
      </w:r>
      <w:r w:rsidRPr="003E4DDD">
        <w:rPr>
          <w:rFonts w:ascii="Times New Roman" w:hAnsi="Times New Roman" w:cs="Times New Roman"/>
          <w:sz w:val="28"/>
          <w:szCs w:val="28"/>
        </w:rPr>
        <w:tab/>
      </w:r>
      <w:r w:rsidRPr="003E4DDD">
        <w:rPr>
          <w:rFonts w:ascii="Times New Roman" w:hAnsi="Times New Roman" w:cs="Times New Roman"/>
          <w:sz w:val="28"/>
          <w:szCs w:val="28"/>
        </w:rPr>
        <w:tab/>
      </w:r>
      <w:r w:rsidRPr="003E4DDD">
        <w:rPr>
          <w:rFonts w:ascii="Times New Roman" w:hAnsi="Times New Roman" w:cs="Times New Roman"/>
          <w:sz w:val="28"/>
          <w:szCs w:val="28"/>
        </w:rPr>
        <w:tab/>
      </w:r>
      <w:r w:rsidRPr="003E4DD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E4DD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27A6F" w:rsidRPr="003E4DDD" w:rsidRDefault="00627A6F" w:rsidP="00627A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</w:r>
      <w:r w:rsidRPr="003E4DDD">
        <w:rPr>
          <w:rFonts w:ascii="Times New Roman" w:hAnsi="Times New Roman" w:cs="Times New Roman"/>
        </w:rPr>
        <w:tab/>
        <w:t>(Подпись)</w:t>
      </w:r>
    </w:p>
    <w:p w:rsidR="00627A6F" w:rsidRPr="003E4DDD" w:rsidRDefault="00627A6F" w:rsidP="00627A6F">
      <w:pPr>
        <w:spacing w:after="160" w:line="259" w:lineRule="auto"/>
        <w:rPr>
          <w:rFonts w:ascii="Times New Roman" w:hAnsi="Times New Roman" w:cs="Times New Roman"/>
        </w:rPr>
      </w:pPr>
      <w:r w:rsidRPr="003E4DDD">
        <w:rPr>
          <w:rFonts w:ascii="Times New Roman" w:hAnsi="Times New Roman" w:cs="Times New Roman"/>
        </w:rPr>
        <w:br w:type="page"/>
      </w:r>
    </w:p>
    <w:p w:rsidR="00627A6F" w:rsidRPr="003E4DDD" w:rsidRDefault="00627A6F" w:rsidP="00627A6F">
      <w:pPr>
        <w:pStyle w:val="ConsPlusNormal"/>
        <w:tabs>
          <w:tab w:val="left" w:pos="1134"/>
          <w:tab w:val="left" w:pos="5812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4DDD">
        <w:rPr>
          <w:rFonts w:ascii="Times New Roman" w:hAnsi="Times New Roman" w:cs="Times New Roman"/>
          <w:sz w:val="28"/>
          <w:szCs w:val="28"/>
        </w:rPr>
        <w:lastRenderedPageBreak/>
        <w:t>Приложение 5 к Положению</w:t>
      </w:r>
    </w:p>
    <w:p w:rsidR="00627A6F" w:rsidRPr="003E4DDD" w:rsidRDefault="00627A6F" w:rsidP="00627A6F">
      <w:pPr>
        <w:pStyle w:val="ConsPlusNormal"/>
        <w:tabs>
          <w:tab w:val="left" w:pos="1134"/>
          <w:tab w:val="left" w:pos="581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A6F" w:rsidRPr="003E4DDD" w:rsidRDefault="00627A6F" w:rsidP="00627A6F">
      <w:pPr>
        <w:pStyle w:val="ConsPlusNormal"/>
        <w:tabs>
          <w:tab w:val="left" w:pos="1134"/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DD">
        <w:rPr>
          <w:rFonts w:ascii="Times New Roman" w:hAnsi="Times New Roman" w:cs="Times New Roman"/>
          <w:b/>
          <w:sz w:val="28"/>
          <w:szCs w:val="28"/>
        </w:rPr>
        <w:t>Ф О Р М А</w:t>
      </w:r>
    </w:p>
    <w:p w:rsidR="00627A6F" w:rsidRPr="003E4DDD" w:rsidRDefault="00627A6F" w:rsidP="00627A6F">
      <w:pPr>
        <w:pStyle w:val="ConsPlusNormal"/>
        <w:tabs>
          <w:tab w:val="left" w:pos="1134"/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DD">
        <w:rPr>
          <w:rFonts w:ascii="Times New Roman" w:hAnsi="Times New Roman" w:cs="Times New Roman"/>
          <w:b/>
          <w:sz w:val="28"/>
          <w:szCs w:val="28"/>
        </w:rPr>
        <w:t>ежегодного предоставления сведений лицами, включенными в состав кадрового резерва</w:t>
      </w:r>
      <w:r w:rsidRPr="003E4DDD">
        <w:rPr>
          <w:rFonts w:ascii="Times New Roman" w:eastAsiaTheme="minorHAnsi" w:hAnsi="Times New Roman" w:cs="Times New Roman"/>
          <w:b/>
          <w:sz w:val="28"/>
          <w:szCs w:val="22"/>
          <w:lang w:eastAsia="en-US"/>
        </w:rPr>
        <w:t xml:space="preserve"> </w:t>
      </w:r>
      <w:r w:rsidRPr="003E4DDD">
        <w:rPr>
          <w:rFonts w:ascii="Times New Roman" w:hAnsi="Times New Roman" w:cs="Times New Roman"/>
          <w:b/>
          <w:sz w:val="28"/>
          <w:szCs w:val="28"/>
        </w:rPr>
        <w:t>электронной и радиоэлектронной промышленности</w:t>
      </w:r>
    </w:p>
    <w:p w:rsidR="00627A6F" w:rsidRPr="003E4DDD" w:rsidRDefault="00627A6F" w:rsidP="00627A6F">
      <w:pPr>
        <w:pStyle w:val="ConsPlusNormal"/>
        <w:tabs>
          <w:tab w:val="left" w:pos="1134"/>
          <w:tab w:val="left" w:pos="5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64"/>
        <w:gridCol w:w="5331"/>
      </w:tblGrid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персональных данных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Достижения за отчетный период 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высшего образования</w:t>
            </w:r>
          </w:p>
          <w:p w:rsidR="00627A6F" w:rsidRPr="003E4DDD" w:rsidRDefault="00627A6F" w:rsidP="00BB66D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и адрес образовательного учреждения;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Уровень образования (</w:t>
            </w:r>
            <w:proofErr w:type="spellStart"/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магистратура, аспирантура, докторантура);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 обучения (очная, очно-заочная, заочная, дистанционная);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Дата фактического окончания;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и код специальности;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реквизиты дипломов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ученой степени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Ступень (кандидат или доктор);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Шифр специальности;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Реквизиты дипломов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ученого звания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Ученое звание;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Организация, в которой присвоено ученое звание с приложением копий подтверждающих документов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дополнительного профессионального образования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и адрес образовательного учреждения;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 и реквизиты документа, Подтверждающего получение образования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иностранных языков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Базовый, средний, продвинутый, свободное владение;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Подтверждающие документы (обязательно)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личных и коллективных достижениях, соответствующих профилю кадрового резерва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мероприятия, место и год проведения (всероссийские и международные научно-технические конкурсы, олимпиады, конференции, форумы и иные мероприятия, проводимые в сфере радиоэлектронной промышленности);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Наличие личных или коллективных стипендий, премий, грантов, государственных наград и т.д.;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Реквизиты подтверждающих документов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научных публикаций в рецензируемых изданиях, соответствующих профилю кадрового резерва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Перечень работ, опубликованных в рецензируемых научных журналах, рекомендованных ВАК (наименование работы;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 (статья, тезисы конференции, монография и т.д.);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Журнал;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Номер выпуска; страницы, на которых размещена публикация;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ISSN;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Иные данные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охранных документов на результаты интеллектуальной деятельности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Документы о государственной регистрации патентов, полезных моделей, программ для ЭВМ и т.д. с приложением их копий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преподавательской деятельности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 и место ведения преподавательской деятельности;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Перечень преподаваемых предметов;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Преподавательская должность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аспекты биографии кандидата, соответствующие профилю кадрового резерва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Актуализация сведений об опыте работы </w:t>
            </w: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(при наличии; заполняется для каждого места работы отдельно)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Полное наименование организации;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Фактический адрес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работы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Период работы согласно трудовой книжке, договору гражданско-правового характера или иному, с приложением копий подтверждающих документов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достижения за время работы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лица, располагающего информацией об опыте работы кандидата в организации 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rPr>
          <w:trHeight w:val="1390"/>
        </w:trPr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лица, располагающего информацией об опыте работы кандидата в организации 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Актуализация сведений о проекте </w:t>
            </w: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(при наличии; заполняется для каждого проекта отдельно)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технологическое направление развития российской радиоэлектронной промышленности реализации проекта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Укажите в рамках какого направления Вы реализуете проект: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2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телекоммуникационное оборудование; 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2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вычислительная техника;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2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специальное технологическое оборудование;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2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системы интеллектуального управления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проекта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Год начала реализации - планируемый (фактический) год окончания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Планируемая стоимость реализации проекта, млн руб.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научно-технологический результат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 научно-технологического характера, решаемые в рамках проекта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финансово-экономический результат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Продукты/услуги, создаваемые в рамках проекта;</w:t>
            </w:r>
          </w:p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Планируемые показатели проекта: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3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NPV</w:t>
            </w: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3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IRR</w:t>
            </w: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3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объем продаж (в натуральном и денежном выражении) по годам;</w:t>
            </w:r>
          </w:p>
          <w:p w:rsidR="00627A6F" w:rsidRPr="003E4DDD" w:rsidRDefault="00627A6F" w:rsidP="00627A6F">
            <w:pPr>
              <w:pStyle w:val="a3"/>
              <w:numPr>
                <w:ilvl w:val="0"/>
                <w:numId w:val="3"/>
              </w:numPr>
              <w:spacing w:after="80" w:line="240" w:lineRule="auto"/>
              <w:ind w:left="317" w:hanging="2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возникающие в результате реализации проекта социально-экономические эффекты (при наличии)</w:t>
            </w:r>
          </w:p>
        </w:tc>
      </w:tr>
      <w:tr w:rsidR="00627A6F" w:rsidRPr="003E4DDD" w:rsidTr="00BB66D6">
        <w:tc>
          <w:tcPr>
            <w:tcW w:w="4928" w:type="dxa"/>
          </w:tcPr>
          <w:p w:rsidR="00627A6F" w:rsidRPr="003E4DDD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результатов проекта в производство / освоения на производстве</w:t>
            </w:r>
          </w:p>
        </w:tc>
        <w:tc>
          <w:tcPr>
            <w:tcW w:w="5386" w:type="dxa"/>
          </w:tcPr>
          <w:p w:rsidR="00627A6F" w:rsidRPr="003E4DDD" w:rsidRDefault="00627A6F" w:rsidP="00BB66D6">
            <w:pPr>
              <w:spacing w:after="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27A6F" w:rsidRPr="003F1893" w:rsidTr="00BB66D6">
        <w:trPr>
          <w:trHeight w:val="344"/>
        </w:trPr>
        <w:tc>
          <w:tcPr>
            <w:tcW w:w="4928" w:type="dxa"/>
          </w:tcPr>
          <w:p w:rsidR="00627A6F" w:rsidRPr="003F1893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вклада кандидата в реализацию проекта</w:t>
            </w:r>
          </w:p>
        </w:tc>
        <w:tc>
          <w:tcPr>
            <w:tcW w:w="5386" w:type="dxa"/>
          </w:tcPr>
          <w:p w:rsidR="00627A6F" w:rsidRPr="003F1893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1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приложением подтверждающих документов</w:t>
            </w:r>
          </w:p>
        </w:tc>
      </w:tr>
      <w:tr w:rsidR="00627A6F" w:rsidRPr="003F1893" w:rsidTr="00BB66D6">
        <w:trPr>
          <w:trHeight w:val="344"/>
        </w:trPr>
        <w:tc>
          <w:tcPr>
            <w:tcW w:w="4928" w:type="dxa"/>
          </w:tcPr>
          <w:p w:rsidR="00627A6F" w:rsidRPr="003F1893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 о проекте</w:t>
            </w:r>
          </w:p>
        </w:tc>
        <w:tc>
          <w:tcPr>
            <w:tcW w:w="5386" w:type="dxa"/>
          </w:tcPr>
          <w:p w:rsidR="00627A6F" w:rsidRPr="003F1893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1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Дополнительная информация о проекте в тезисной форме.</w:t>
            </w:r>
          </w:p>
          <w:p w:rsidR="00627A6F" w:rsidRPr="003F1893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1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Необходимо по возможности приложить материалы, подтверждающие уровень проработки проекта</w:t>
            </w:r>
          </w:p>
        </w:tc>
      </w:tr>
      <w:tr w:rsidR="00627A6F" w:rsidRPr="003E4DDD" w:rsidTr="00BB66D6">
        <w:tc>
          <w:tcPr>
            <w:tcW w:w="10314" w:type="dxa"/>
            <w:gridSpan w:val="2"/>
          </w:tcPr>
          <w:p w:rsidR="00627A6F" w:rsidRPr="003E4DDD" w:rsidRDefault="00627A6F" w:rsidP="00BB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Прочее </w:t>
            </w:r>
            <w:r w:rsidRPr="003E4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(заполняется при личной подаче заявления на включение в кадровый резерв)</w:t>
            </w:r>
          </w:p>
        </w:tc>
      </w:tr>
      <w:tr w:rsidR="00627A6F" w:rsidRPr="00710F4D" w:rsidTr="00BB66D6">
        <w:tc>
          <w:tcPr>
            <w:tcW w:w="4928" w:type="dxa"/>
          </w:tcPr>
          <w:p w:rsidR="00627A6F" w:rsidRDefault="00627A6F" w:rsidP="00BB6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отзыв об участии в кадровом резерве электронной и радиоэлектронной промышленности</w:t>
            </w:r>
          </w:p>
        </w:tc>
        <w:tc>
          <w:tcPr>
            <w:tcW w:w="5386" w:type="dxa"/>
          </w:tcPr>
          <w:p w:rsidR="00627A6F" w:rsidRPr="005C2DAE" w:rsidRDefault="00627A6F" w:rsidP="00BB66D6">
            <w:pPr>
              <w:pStyle w:val="a3"/>
              <w:spacing w:after="8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7A6F" w:rsidRPr="0051349C" w:rsidRDefault="00627A6F" w:rsidP="00627A6F">
      <w:pPr>
        <w:pStyle w:val="ConsPlusNormal"/>
        <w:tabs>
          <w:tab w:val="left" w:pos="1134"/>
          <w:tab w:val="left" w:pos="58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14" w:rsidRDefault="00120C14"/>
    <w:sectPr w:rsidR="00120C14" w:rsidSect="00130CA4">
      <w:headerReference w:type="default" r:id="rId7"/>
      <w:pgSz w:w="11906" w:h="16838"/>
      <w:pgMar w:top="1134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E4" w:rsidRDefault="00A80BE4">
      <w:pPr>
        <w:spacing w:after="0" w:line="240" w:lineRule="auto"/>
      </w:pPr>
      <w:r>
        <w:separator/>
      </w:r>
    </w:p>
  </w:endnote>
  <w:endnote w:type="continuationSeparator" w:id="0">
    <w:p w:rsidR="00A80BE4" w:rsidRDefault="00A8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E4" w:rsidRDefault="00A80BE4">
      <w:pPr>
        <w:spacing w:after="0" w:line="240" w:lineRule="auto"/>
      </w:pPr>
      <w:r>
        <w:separator/>
      </w:r>
    </w:p>
  </w:footnote>
  <w:footnote w:type="continuationSeparator" w:id="0">
    <w:p w:rsidR="00A80BE4" w:rsidRDefault="00A8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7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28EE" w:rsidRPr="006C1A4D" w:rsidRDefault="00627A6F" w:rsidP="006C1A4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59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59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59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568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A59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23A6"/>
    <w:multiLevelType w:val="hybridMultilevel"/>
    <w:tmpl w:val="BEA6914C"/>
    <w:lvl w:ilvl="0" w:tplc="228CD5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B34E6"/>
    <w:multiLevelType w:val="hybridMultilevel"/>
    <w:tmpl w:val="24AC497C"/>
    <w:lvl w:ilvl="0" w:tplc="228CD5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37630"/>
    <w:multiLevelType w:val="hybridMultilevel"/>
    <w:tmpl w:val="BD8AFFCA"/>
    <w:lvl w:ilvl="0" w:tplc="228CD5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6C9C"/>
    <w:multiLevelType w:val="hybridMultilevel"/>
    <w:tmpl w:val="F41A4C0C"/>
    <w:lvl w:ilvl="0" w:tplc="228CD5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6F"/>
    <w:rsid w:val="00120C14"/>
    <w:rsid w:val="00627A6F"/>
    <w:rsid w:val="007E5684"/>
    <w:rsid w:val="00A80BE4"/>
    <w:rsid w:val="00E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C63A3-45CE-4128-8DDC-67F2B409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6F"/>
    <w:pPr>
      <w:spacing w:after="200" w:line="276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A6F"/>
    <w:pPr>
      <w:ind w:left="720"/>
      <w:contextualSpacing/>
    </w:pPr>
  </w:style>
  <w:style w:type="paragraph" w:customStyle="1" w:styleId="ConsPlusNormal">
    <w:name w:val="ConsPlusNormal"/>
    <w:rsid w:val="00627A6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27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A6F"/>
    <w:rPr>
      <w:rFonts w:asciiTheme="minorHAnsi" w:hAnsiTheme="minorHAnsi"/>
      <w:sz w:val="22"/>
      <w:szCs w:val="22"/>
    </w:rPr>
  </w:style>
  <w:style w:type="table" w:customStyle="1" w:styleId="1">
    <w:name w:val="Сетка таблицы1"/>
    <w:basedOn w:val="a1"/>
    <w:next w:val="a6"/>
    <w:uiPriority w:val="39"/>
    <w:rsid w:val="00627A6F"/>
    <w:pPr>
      <w:spacing w:line="240" w:lineRule="auto"/>
      <w:ind w:firstLine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27A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 Электроника</Company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Корначев Дмитрий Владимирович</dc:creator>
  <cp:keywords/>
  <dc:description/>
  <cp:lastModifiedBy>Перепелюк Дарья Сергеевна</cp:lastModifiedBy>
  <cp:revision>2</cp:revision>
  <dcterms:created xsi:type="dcterms:W3CDTF">2018-06-26T08:34:00Z</dcterms:created>
  <dcterms:modified xsi:type="dcterms:W3CDTF">2018-06-26T08:34:00Z</dcterms:modified>
</cp:coreProperties>
</file>